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F0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CATANIA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UFFICIO DEL GIUDICE DELLE INDAGINI PRELIMINARI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</w:t>
      </w:r>
      <w:r w:rsidR="00976384">
        <w:rPr>
          <w:rFonts w:ascii="Times New Roman" w:hAnsi="Times New Roman" w:cs="Times New Roman"/>
          <w:sz w:val="28"/>
          <w:szCs w:val="28"/>
        </w:rPr>
        <w:t xml:space="preserve">CE ORARIE UDIENZA DEL </w:t>
      </w:r>
      <w:r w:rsidR="00D75003">
        <w:rPr>
          <w:rFonts w:ascii="Times New Roman" w:hAnsi="Times New Roman" w:cs="Times New Roman"/>
          <w:sz w:val="28"/>
          <w:szCs w:val="28"/>
        </w:rPr>
        <w:t>24</w:t>
      </w:r>
      <w:r w:rsidR="002058CC">
        <w:rPr>
          <w:rFonts w:ascii="Times New Roman" w:hAnsi="Times New Roman" w:cs="Times New Roman"/>
          <w:sz w:val="28"/>
          <w:szCs w:val="28"/>
        </w:rPr>
        <w:t>/6</w:t>
      </w:r>
      <w:r w:rsidR="00976384">
        <w:rPr>
          <w:rFonts w:ascii="Times New Roman" w:hAnsi="Times New Roman" w:cs="Times New Roman"/>
          <w:sz w:val="28"/>
          <w:szCs w:val="28"/>
        </w:rPr>
        <w:t>/21 GI</w:t>
      </w:r>
      <w:r>
        <w:rPr>
          <w:rFonts w:ascii="Times New Roman" w:hAnsi="Times New Roman" w:cs="Times New Roman"/>
          <w:sz w:val="28"/>
          <w:szCs w:val="28"/>
        </w:rPr>
        <w:t>P VALENTI</w:t>
      </w:r>
    </w:p>
    <w:p w:rsidR="005F4F0B" w:rsidRDefault="005F4F0B" w:rsidP="005F4F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BF9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0E173A">
        <w:rPr>
          <w:rFonts w:ascii="Times New Roman" w:hAnsi="Times New Roman" w:cs="Times New Roman"/>
          <w:sz w:val="28"/>
          <w:szCs w:val="28"/>
        </w:rPr>
        <w:t>2</w:t>
      </w:r>
      <w:r w:rsidR="00D75003">
        <w:rPr>
          <w:rFonts w:ascii="Times New Roman" w:hAnsi="Times New Roman" w:cs="Times New Roman"/>
          <w:sz w:val="28"/>
          <w:szCs w:val="28"/>
        </w:rPr>
        <w:t>197</w:t>
      </w:r>
      <w:r w:rsidR="000E173A">
        <w:rPr>
          <w:rFonts w:ascii="Times New Roman" w:hAnsi="Times New Roman" w:cs="Times New Roman"/>
          <w:sz w:val="28"/>
          <w:szCs w:val="28"/>
        </w:rPr>
        <w:t>/21</w:t>
      </w:r>
      <w:r>
        <w:rPr>
          <w:rFonts w:ascii="Times New Roman" w:hAnsi="Times New Roman" w:cs="Times New Roman"/>
          <w:sz w:val="28"/>
          <w:szCs w:val="28"/>
        </w:rPr>
        <w:t xml:space="preserve"> RGNR ore 9.00</w:t>
      </w:r>
      <w:r w:rsidR="009F465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4658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0E173A">
        <w:rPr>
          <w:rFonts w:ascii="Times New Roman" w:hAnsi="Times New Roman" w:cs="Times New Roman"/>
          <w:sz w:val="28"/>
          <w:szCs w:val="28"/>
        </w:rPr>
        <w:t>2</w:t>
      </w:r>
      <w:r w:rsidR="00D75003">
        <w:rPr>
          <w:rFonts w:ascii="Times New Roman" w:hAnsi="Times New Roman" w:cs="Times New Roman"/>
          <w:sz w:val="28"/>
          <w:szCs w:val="28"/>
        </w:rPr>
        <w:t>128</w:t>
      </w:r>
      <w:r w:rsidR="000E173A">
        <w:rPr>
          <w:rFonts w:ascii="Times New Roman" w:hAnsi="Times New Roman" w:cs="Times New Roman"/>
          <w:sz w:val="28"/>
          <w:szCs w:val="28"/>
        </w:rPr>
        <w:t>/21</w:t>
      </w:r>
      <w:r>
        <w:rPr>
          <w:rFonts w:ascii="Times New Roman" w:hAnsi="Times New Roman" w:cs="Times New Roman"/>
          <w:sz w:val="28"/>
          <w:szCs w:val="28"/>
        </w:rPr>
        <w:t xml:space="preserve"> RGNR ore 9.</w:t>
      </w:r>
      <w:r w:rsidR="00F6021C">
        <w:rPr>
          <w:rFonts w:ascii="Times New Roman" w:hAnsi="Times New Roman" w:cs="Times New Roman"/>
          <w:sz w:val="28"/>
          <w:szCs w:val="28"/>
        </w:rPr>
        <w:t>00</w:t>
      </w:r>
      <w:r w:rsidR="009F46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1F96" w:rsidRDefault="00FD01FA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0E173A">
        <w:rPr>
          <w:rFonts w:ascii="Times New Roman" w:hAnsi="Times New Roman" w:cs="Times New Roman"/>
          <w:sz w:val="28"/>
          <w:szCs w:val="28"/>
        </w:rPr>
        <w:t>2</w:t>
      </w:r>
      <w:r w:rsidR="00D75003">
        <w:rPr>
          <w:rFonts w:ascii="Times New Roman" w:hAnsi="Times New Roman" w:cs="Times New Roman"/>
          <w:sz w:val="28"/>
          <w:szCs w:val="28"/>
        </w:rPr>
        <w:t>247</w:t>
      </w:r>
      <w:r w:rsidR="000E173A">
        <w:rPr>
          <w:rFonts w:ascii="Times New Roman" w:hAnsi="Times New Roman" w:cs="Times New Roman"/>
          <w:sz w:val="28"/>
          <w:szCs w:val="28"/>
        </w:rPr>
        <w:t>/21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650BF9">
        <w:rPr>
          <w:rFonts w:ascii="Times New Roman" w:hAnsi="Times New Roman" w:cs="Times New Roman"/>
          <w:sz w:val="28"/>
          <w:szCs w:val="28"/>
        </w:rPr>
        <w:t>9.</w:t>
      </w:r>
      <w:r w:rsidR="00F6021C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2431</w:t>
      </w:r>
      <w:r>
        <w:rPr>
          <w:rFonts w:ascii="Times New Roman" w:hAnsi="Times New Roman" w:cs="Times New Roman"/>
          <w:sz w:val="28"/>
          <w:szCs w:val="28"/>
        </w:rPr>
        <w:t xml:space="preserve">/21 RGNR ore 9.00     </w:t>
      </w:r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2321</w:t>
      </w:r>
      <w:r>
        <w:rPr>
          <w:rFonts w:ascii="Times New Roman" w:hAnsi="Times New Roman" w:cs="Times New Roman"/>
          <w:sz w:val="28"/>
          <w:szCs w:val="28"/>
        </w:rPr>
        <w:t>/2</w:t>
      </w:r>
      <w:r w:rsidR="00D750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RGNR ore 9.00   </w:t>
      </w:r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13456/20 RGNR ore 9.2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7485/20 RGNR ore 9.2</w:t>
      </w:r>
      <w:r>
        <w:rPr>
          <w:rFonts w:ascii="Times New Roman" w:hAnsi="Times New Roman" w:cs="Times New Roman"/>
          <w:sz w:val="28"/>
          <w:szCs w:val="28"/>
        </w:rPr>
        <w:t xml:space="preserve">0     </w:t>
      </w:r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6943/18 RGNR ore 9.2</w:t>
      </w:r>
      <w:r>
        <w:rPr>
          <w:rFonts w:ascii="Times New Roman" w:hAnsi="Times New Roman" w:cs="Times New Roman"/>
          <w:sz w:val="28"/>
          <w:szCs w:val="28"/>
        </w:rPr>
        <w:t xml:space="preserve">0   </w:t>
      </w:r>
    </w:p>
    <w:p w:rsidR="000E173A" w:rsidRPr="002553C2" w:rsidRDefault="000E173A" w:rsidP="000E17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3C2">
        <w:rPr>
          <w:rFonts w:ascii="Times New Roman" w:hAnsi="Times New Roman" w:cs="Times New Roman"/>
          <w:b/>
          <w:sz w:val="28"/>
          <w:szCs w:val="28"/>
          <w:u w:val="single"/>
        </w:rPr>
        <w:t xml:space="preserve">n. </w:t>
      </w:r>
      <w:r w:rsidR="00D75003" w:rsidRPr="002553C2">
        <w:rPr>
          <w:rFonts w:ascii="Times New Roman" w:hAnsi="Times New Roman" w:cs="Times New Roman"/>
          <w:b/>
          <w:sz w:val="28"/>
          <w:szCs w:val="28"/>
          <w:u w:val="single"/>
        </w:rPr>
        <w:t>7134/20</w:t>
      </w:r>
      <w:r w:rsidRPr="00255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RGNR ore </w:t>
      </w:r>
      <w:proofErr w:type="gramStart"/>
      <w:r w:rsidR="00D75003" w:rsidRPr="002553C2">
        <w:rPr>
          <w:rFonts w:ascii="Times New Roman" w:hAnsi="Times New Roman" w:cs="Times New Roman"/>
          <w:b/>
          <w:sz w:val="28"/>
          <w:szCs w:val="28"/>
          <w:u w:val="single"/>
        </w:rPr>
        <w:t>9.20</w:t>
      </w:r>
      <w:r w:rsidR="002553C2" w:rsidRPr="00255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 ANZI</w:t>
      </w:r>
      <w:proofErr w:type="gramEnd"/>
      <w:r w:rsidR="002553C2" w:rsidRPr="002553C2">
        <w:rPr>
          <w:rFonts w:ascii="Times New Roman" w:hAnsi="Times New Roman" w:cs="Times New Roman"/>
          <w:b/>
          <w:sz w:val="28"/>
          <w:szCs w:val="28"/>
          <w:u w:val="single"/>
        </w:rPr>
        <w:t xml:space="preserve"> ORE 10.00</w:t>
      </w:r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14581/20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D75003">
        <w:rPr>
          <w:rFonts w:ascii="Times New Roman" w:hAnsi="Times New Roman" w:cs="Times New Roman"/>
          <w:sz w:val="28"/>
          <w:szCs w:val="28"/>
        </w:rPr>
        <w:t>9.45</w:t>
      </w:r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8578/20</w:t>
      </w:r>
      <w:r>
        <w:rPr>
          <w:rFonts w:ascii="Times New Roman" w:hAnsi="Times New Roman" w:cs="Times New Roman"/>
          <w:sz w:val="28"/>
          <w:szCs w:val="28"/>
        </w:rPr>
        <w:t xml:space="preserve"> RGNR ore </w:t>
      </w:r>
      <w:r w:rsidR="00D75003">
        <w:rPr>
          <w:rFonts w:ascii="Times New Roman" w:hAnsi="Times New Roman" w:cs="Times New Roman"/>
          <w:sz w:val="28"/>
          <w:szCs w:val="28"/>
        </w:rPr>
        <w:t>9.45</w:t>
      </w:r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3919</w:t>
      </w:r>
      <w:r>
        <w:rPr>
          <w:rFonts w:ascii="Times New Roman" w:hAnsi="Times New Roman" w:cs="Times New Roman"/>
          <w:sz w:val="28"/>
          <w:szCs w:val="28"/>
        </w:rPr>
        <w:t>/20 RGNR</w:t>
      </w:r>
      <w:r w:rsidR="00D75003">
        <w:rPr>
          <w:rFonts w:ascii="Times New Roman" w:hAnsi="Times New Roman" w:cs="Times New Roman"/>
          <w:sz w:val="28"/>
          <w:szCs w:val="28"/>
        </w:rPr>
        <w:t xml:space="preserve"> c/ IGNOTI</w:t>
      </w:r>
      <w:r>
        <w:rPr>
          <w:rFonts w:ascii="Times New Roman" w:hAnsi="Times New Roman" w:cs="Times New Roman"/>
          <w:sz w:val="28"/>
          <w:szCs w:val="28"/>
        </w:rPr>
        <w:t xml:space="preserve"> ore 10.00</w:t>
      </w:r>
    </w:p>
    <w:p w:rsidR="000E173A" w:rsidRDefault="000E173A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D75003">
        <w:rPr>
          <w:rFonts w:ascii="Times New Roman" w:hAnsi="Times New Roman" w:cs="Times New Roman"/>
          <w:sz w:val="28"/>
          <w:szCs w:val="28"/>
        </w:rPr>
        <w:t>6943/18</w:t>
      </w:r>
      <w:r>
        <w:rPr>
          <w:rFonts w:ascii="Times New Roman" w:hAnsi="Times New Roman" w:cs="Times New Roman"/>
          <w:sz w:val="28"/>
          <w:szCs w:val="28"/>
        </w:rPr>
        <w:t xml:space="preserve"> RGNR ore 10.00</w:t>
      </w:r>
    </w:p>
    <w:p w:rsidR="00D75003" w:rsidRDefault="00D75003" w:rsidP="000E1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4777/20 RGNR ore 10.00</w:t>
      </w:r>
    </w:p>
    <w:p w:rsidR="005F4F0B" w:rsidRDefault="009F4658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384">
        <w:rPr>
          <w:rFonts w:ascii="Times New Roman" w:hAnsi="Times New Roman" w:cs="Times New Roman"/>
          <w:sz w:val="28"/>
          <w:szCs w:val="28"/>
        </w:rPr>
        <w:t xml:space="preserve">Catania </w:t>
      </w:r>
      <w:r w:rsidR="00D75003">
        <w:rPr>
          <w:rFonts w:ascii="Times New Roman" w:hAnsi="Times New Roman" w:cs="Times New Roman"/>
          <w:sz w:val="28"/>
          <w:szCs w:val="28"/>
        </w:rPr>
        <w:t>18</w:t>
      </w:r>
      <w:r w:rsidR="002058CC">
        <w:rPr>
          <w:rFonts w:ascii="Times New Roman" w:hAnsi="Times New Roman" w:cs="Times New Roman"/>
          <w:sz w:val="28"/>
          <w:szCs w:val="28"/>
        </w:rPr>
        <w:t>/6</w:t>
      </w:r>
      <w:r w:rsidR="003C09A9">
        <w:rPr>
          <w:rFonts w:ascii="Times New Roman" w:hAnsi="Times New Roman" w:cs="Times New Roman"/>
          <w:sz w:val="28"/>
          <w:szCs w:val="28"/>
        </w:rPr>
        <w:t>/</w:t>
      </w:r>
      <w:r w:rsidR="00976384">
        <w:rPr>
          <w:rFonts w:ascii="Times New Roman" w:hAnsi="Times New Roman" w:cs="Times New Roman"/>
          <w:sz w:val="28"/>
          <w:szCs w:val="28"/>
        </w:rPr>
        <w:t>21</w:t>
      </w:r>
    </w:p>
    <w:p w:rsidR="00976384" w:rsidRDefault="0033300E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E1758C">
        <w:rPr>
          <w:rFonts w:ascii="Times New Roman" w:hAnsi="Times New Roman" w:cs="Times New Roman"/>
          <w:sz w:val="28"/>
          <w:szCs w:val="28"/>
        </w:rPr>
        <w:t xml:space="preserve"> </w:t>
      </w:r>
      <w:r w:rsidR="00976384">
        <w:rPr>
          <w:rFonts w:ascii="Times New Roman" w:hAnsi="Times New Roman" w:cs="Times New Roman"/>
          <w:sz w:val="28"/>
          <w:szCs w:val="28"/>
        </w:rPr>
        <w:tab/>
        <w:t>D’ordine del Gip Dr.ssa Valenti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2F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Il Cancelliere</w:t>
      </w:r>
    </w:p>
    <w:p w:rsidR="00976384" w:rsidRDefault="00976384" w:rsidP="005F4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922F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Dr.ssa Paola Gerosa</w:t>
      </w:r>
    </w:p>
    <w:p w:rsidR="00074C25" w:rsidRDefault="00074C25" w:rsidP="005F4F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C25" w:rsidRPr="005F4F0B" w:rsidRDefault="002553C2" w:rsidP="009F4658">
      <w:pPr>
        <w:widowControl w:val="0"/>
        <w:tabs>
          <w:tab w:val="right" w:pos="8789"/>
        </w:tabs>
        <w:ind w:left="360" w:right="1325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74C25">
          <w:rPr>
            <w:rStyle w:val="Collegamentoipertestuale"/>
            <w:snapToGrid w:val="0"/>
            <w:sz w:val="24"/>
          </w:rPr>
          <w:t>segreteria@ordineavvocaticatania.it</w:t>
        </w:r>
      </w:hyperlink>
      <w:r w:rsidR="00074C25">
        <w:rPr>
          <w:snapToGrid w:val="0"/>
          <w:sz w:val="24"/>
        </w:rPr>
        <w:t xml:space="preserve">; </w:t>
      </w:r>
      <w:hyperlink r:id="rId5" w:history="1">
        <w:r w:rsidR="00074C25">
          <w:rPr>
            <w:rStyle w:val="Collegamentoipertestuale"/>
            <w:snapToGrid w:val="0"/>
            <w:sz w:val="24"/>
          </w:rPr>
          <w:t>sezionegiudizio.procura.catania@giustizia.it</w:t>
        </w:r>
      </w:hyperlink>
      <w:r w:rsidR="00074C25">
        <w:rPr>
          <w:snapToGrid w:val="0"/>
          <w:sz w:val="24"/>
        </w:rPr>
        <w:t>; tribunale.catania@giustizia.it</w:t>
      </w:r>
    </w:p>
    <w:sectPr w:rsidR="00074C25" w:rsidRPr="005F4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0B"/>
    <w:rsid w:val="00074C25"/>
    <w:rsid w:val="000E173A"/>
    <w:rsid w:val="002058CC"/>
    <w:rsid w:val="002553C2"/>
    <w:rsid w:val="002A339C"/>
    <w:rsid w:val="0033300E"/>
    <w:rsid w:val="003C09A9"/>
    <w:rsid w:val="003C3794"/>
    <w:rsid w:val="005F4F0B"/>
    <w:rsid w:val="00650BF9"/>
    <w:rsid w:val="006E1AA3"/>
    <w:rsid w:val="008121CD"/>
    <w:rsid w:val="008433F0"/>
    <w:rsid w:val="00922F8A"/>
    <w:rsid w:val="00976384"/>
    <w:rsid w:val="009C2DE6"/>
    <w:rsid w:val="009F4658"/>
    <w:rsid w:val="00A17CD2"/>
    <w:rsid w:val="00B004AD"/>
    <w:rsid w:val="00BF14B5"/>
    <w:rsid w:val="00D75003"/>
    <w:rsid w:val="00E1758C"/>
    <w:rsid w:val="00F31F96"/>
    <w:rsid w:val="00F6021C"/>
    <w:rsid w:val="00FC5A0A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4B4EB-C0B5-48E3-B041-009AA942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74C2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zionegiudizio.procura.catania@giustizia.it" TargetMode="External"/><Relationship Id="rId4" Type="http://schemas.openxmlformats.org/officeDocument/2006/relationships/hyperlink" Target="mailto:segreteria@ordineavvocaticat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Gerosa</dc:creator>
  <cp:keywords/>
  <dc:description/>
  <cp:lastModifiedBy>Paola Gerosa</cp:lastModifiedBy>
  <cp:revision>2</cp:revision>
  <cp:lastPrinted>2021-06-18T10:31:00Z</cp:lastPrinted>
  <dcterms:created xsi:type="dcterms:W3CDTF">2021-06-18T10:45:00Z</dcterms:created>
  <dcterms:modified xsi:type="dcterms:W3CDTF">2021-06-18T10:45:00Z</dcterms:modified>
</cp:coreProperties>
</file>