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B8" w:rsidRPr="00604E62" w:rsidRDefault="000309B8" w:rsidP="00F766AF">
      <w:pPr>
        <w:spacing w:line="240" w:lineRule="auto"/>
        <w:jc w:val="center"/>
        <w:rPr>
          <w:b/>
          <w:sz w:val="96"/>
          <w:szCs w:val="96"/>
        </w:rPr>
      </w:pPr>
      <w:r w:rsidRPr="00604E62">
        <w:rPr>
          <w:b/>
          <w:sz w:val="96"/>
          <w:szCs w:val="96"/>
        </w:rPr>
        <w:t>1^ SEZIONE PENALE</w:t>
      </w:r>
    </w:p>
    <w:p w:rsidR="005E59AF" w:rsidRDefault="00BA0FEC" w:rsidP="00F766AF">
      <w:pPr>
        <w:spacing w:line="240" w:lineRule="auto"/>
        <w:jc w:val="center"/>
        <w:rPr>
          <w:b/>
          <w:sz w:val="72"/>
          <w:szCs w:val="72"/>
          <w:u w:val="single"/>
        </w:rPr>
      </w:pPr>
      <w:r w:rsidRPr="00604E62">
        <w:rPr>
          <w:b/>
          <w:sz w:val="72"/>
          <w:szCs w:val="72"/>
          <w:u w:val="single"/>
        </w:rPr>
        <w:t xml:space="preserve">UDIENZA </w:t>
      </w:r>
      <w:r w:rsidR="009A3B2F">
        <w:rPr>
          <w:b/>
          <w:sz w:val="72"/>
          <w:szCs w:val="72"/>
          <w:u w:val="single"/>
        </w:rPr>
        <w:t>5</w:t>
      </w:r>
      <w:r w:rsidR="004066D5" w:rsidRPr="00604E62">
        <w:rPr>
          <w:b/>
          <w:sz w:val="72"/>
          <w:szCs w:val="72"/>
          <w:u w:val="single"/>
        </w:rPr>
        <w:t>/</w:t>
      </w:r>
      <w:r w:rsidR="009A3B2F">
        <w:rPr>
          <w:b/>
          <w:sz w:val="72"/>
          <w:szCs w:val="72"/>
          <w:u w:val="single"/>
        </w:rPr>
        <w:t>7</w:t>
      </w:r>
      <w:r w:rsidR="004066D5" w:rsidRPr="00604E62">
        <w:rPr>
          <w:b/>
          <w:sz w:val="72"/>
          <w:szCs w:val="72"/>
          <w:u w:val="single"/>
        </w:rPr>
        <w:t>/202</w:t>
      </w:r>
      <w:r w:rsidR="00716CED">
        <w:rPr>
          <w:b/>
          <w:sz w:val="72"/>
          <w:szCs w:val="72"/>
          <w:u w:val="single"/>
        </w:rPr>
        <w:t>1</w:t>
      </w:r>
      <w:r w:rsidR="004066D5" w:rsidRPr="00604E62">
        <w:rPr>
          <w:b/>
          <w:sz w:val="72"/>
          <w:szCs w:val="72"/>
          <w:u w:val="single"/>
        </w:rPr>
        <w:t>– GIUDICE DR.</w:t>
      </w:r>
      <w:r w:rsidR="00925590" w:rsidRPr="00604E62">
        <w:rPr>
          <w:b/>
          <w:sz w:val="72"/>
          <w:szCs w:val="72"/>
          <w:u w:val="single"/>
        </w:rPr>
        <w:t xml:space="preserve"> Passalacqua</w:t>
      </w:r>
    </w:p>
    <w:p w:rsidR="001F5BBB" w:rsidRPr="00604E62" w:rsidRDefault="001F5BBB" w:rsidP="00F766AF">
      <w:pPr>
        <w:spacing w:line="240" w:lineRule="auto"/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 xml:space="preserve">L’udienza sarà tenuta nell’aula I </w:t>
      </w:r>
      <w:r w:rsidR="009A3B2F">
        <w:rPr>
          <w:b/>
          <w:sz w:val="72"/>
          <w:szCs w:val="72"/>
          <w:u w:val="single"/>
        </w:rPr>
        <w:t>Piazza Verga</w:t>
      </w:r>
      <w:r>
        <w:rPr>
          <w:b/>
          <w:sz w:val="72"/>
          <w:szCs w:val="72"/>
          <w:u w:val="single"/>
        </w:rPr>
        <w:t xml:space="preserve"> </w:t>
      </w:r>
    </w:p>
    <w:p w:rsidR="00F766AF" w:rsidRPr="00F766AF" w:rsidRDefault="00F766AF" w:rsidP="00F766AF">
      <w:pPr>
        <w:spacing w:line="240" w:lineRule="auto"/>
        <w:jc w:val="center"/>
        <w:rPr>
          <w:b/>
          <w:sz w:val="10"/>
          <w:u w:val="single"/>
        </w:rPr>
      </w:pPr>
    </w:p>
    <w:p w:rsidR="004066D5" w:rsidRPr="00925590" w:rsidRDefault="00925590">
      <w:pPr>
        <w:rPr>
          <w:sz w:val="56"/>
          <w:szCs w:val="56"/>
        </w:rPr>
      </w:pPr>
      <w:r w:rsidRPr="00925590">
        <w:rPr>
          <w:sz w:val="56"/>
          <w:szCs w:val="56"/>
        </w:rPr>
        <w:t>Fascicoli 1°udienza dalle 09,</w:t>
      </w:r>
      <w:r w:rsidR="008B7DA2">
        <w:rPr>
          <w:sz w:val="56"/>
          <w:szCs w:val="56"/>
        </w:rPr>
        <w:t>30</w:t>
      </w:r>
      <w:r w:rsidRPr="00925590">
        <w:rPr>
          <w:sz w:val="56"/>
          <w:szCs w:val="56"/>
        </w:rPr>
        <w:t xml:space="preserve"> alle </w:t>
      </w:r>
      <w:r w:rsidR="00EC17FE">
        <w:rPr>
          <w:sz w:val="56"/>
          <w:szCs w:val="56"/>
        </w:rPr>
        <w:t>10,</w:t>
      </w:r>
      <w:r w:rsidR="009A3B2F">
        <w:rPr>
          <w:sz w:val="56"/>
          <w:szCs w:val="56"/>
        </w:rPr>
        <w:t>15</w:t>
      </w:r>
    </w:p>
    <w:p w:rsidR="00925590" w:rsidRDefault="00946158">
      <w:pPr>
        <w:rPr>
          <w:sz w:val="56"/>
          <w:szCs w:val="56"/>
        </w:rPr>
      </w:pPr>
      <w:r w:rsidRPr="00925590">
        <w:rPr>
          <w:sz w:val="56"/>
          <w:szCs w:val="56"/>
        </w:rPr>
        <w:t xml:space="preserve">Fascicoli non 1° udienza da </w:t>
      </w:r>
      <w:r w:rsidR="009A3B2F">
        <w:rPr>
          <w:sz w:val="56"/>
          <w:szCs w:val="56"/>
        </w:rPr>
        <w:t>B</w:t>
      </w:r>
      <w:r>
        <w:rPr>
          <w:sz w:val="56"/>
          <w:szCs w:val="56"/>
        </w:rPr>
        <w:t xml:space="preserve"> </w:t>
      </w:r>
      <w:r w:rsidRPr="00925590">
        <w:rPr>
          <w:sz w:val="56"/>
          <w:szCs w:val="56"/>
        </w:rPr>
        <w:t xml:space="preserve">a </w:t>
      </w:r>
      <w:r w:rsidR="00EC17FE">
        <w:rPr>
          <w:sz w:val="56"/>
          <w:szCs w:val="56"/>
        </w:rPr>
        <w:t>C</w:t>
      </w:r>
      <w:r>
        <w:rPr>
          <w:sz w:val="56"/>
          <w:szCs w:val="56"/>
        </w:rPr>
        <w:t xml:space="preserve"> </w:t>
      </w:r>
      <w:r w:rsidRPr="00925590">
        <w:rPr>
          <w:sz w:val="56"/>
          <w:szCs w:val="56"/>
        </w:rPr>
        <w:t>dalle 1</w:t>
      </w:r>
      <w:r w:rsidR="00282CD1">
        <w:rPr>
          <w:sz w:val="56"/>
          <w:szCs w:val="56"/>
        </w:rPr>
        <w:t>0</w:t>
      </w:r>
      <w:r w:rsidRPr="00925590">
        <w:rPr>
          <w:sz w:val="56"/>
          <w:szCs w:val="56"/>
        </w:rPr>
        <w:t>,</w:t>
      </w:r>
      <w:r w:rsidR="009A3B2F">
        <w:rPr>
          <w:sz w:val="56"/>
          <w:szCs w:val="56"/>
        </w:rPr>
        <w:t>15</w:t>
      </w:r>
      <w:r w:rsidRPr="00925590">
        <w:rPr>
          <w:sz w:val="56"/>
          <w:szCs w:val="56"/>
        </w:rPr>
        <w:t xml:space="preserve"> alle 1</w:t>
      </w:r>
      <w:r w:rsidR="009A3B2F">
        <w:rPr>
          <w:sz w:val="56"/>
          <w:szCs w:val="56"/>
        </w:rPr>
        <w:t>1</w:t>
      </w:r>
      <w:r w:rsidRPr="00925590">
        <w:rPr>
          <w:sz w:val="56"/>
          <w:szCs w:val="56"/>
        </w:rPr>
        <w:t>,</w:t>
      </w:r>
      <w:r w:rsidR="009A3B2F">
        <w:rPr>
          <w:sz w:val="56"/>
          <w:szCs w:val="56"/>
        </w:rPr>
        <w:t>00</w:t>
      </w:r>
    </w:p>
    <w:p w:rsidR="00946158" w:rsidRDefault="00946158">
      <w:pPr>
        <w:rPr>
          <w:sz w:val="56"/>
          <w:szCs w:val="56"/>
        </w:rPr>
      </w:pPr>
      <w:r w:rsidRPr="00925590">
        <w:rPr>
          <w:sz w:val="56"/>
          <w:szCs w:val="56"/>
        </w:rPr>
        <w:t xml:space="preserve">Fascicoli non 1° udienza </w:t>
      </w:r>
      <w:proofErr w:type="spellStart"/>
      <w:r w:rsidRPr="00925590">
        <w:rPr>
          <w:sz w:val="56"/>
          <w:szCs w:val="56"/>
        </w:rPr>
        <w:t>da</w:t>
      </w:r>
      <w:proofErr w:type="spellEnd"/>
      <w:r w:rsidRPr="00925590">
        <w:rPr>
          <w:sz w:val="56"/>
          <w:szCs w:val="56"/>
        </w:rPr>
        <w:t xml:space="preserve"> </w:t>
      </w:r>
      <w:r w:rsidR="009A3B2F">
        <w:rPr>
          <w:sz w:val="56"/>
          <w:szCs w:val="56"/>
        </w:rPr>
        <w:t>D</w:t>
      </w:r>
      <w:r w:rsidRPr="00925590">
        <w:rPr>
          <w:sz w:val="56"/>
          <w:szCs w:val="56"/>
        </w:rPr>
        <w:t xml:space="preserve"> a </w:t>
      </w:r>
      <w:r w:rsidR="00EC17FE">
        <w:rPr>
          <w:sz w:val="56"/>
          <w:szCs w:val="56"/>
        </w:rPr>
        <w:t>M</w:t>
      </w:r>
      <w:r>
        <w:rPr>
          <w:sz w:val="56"/>
          <w:szCs w:val="56"/>
        </w:rPr>
        <w:t xml:space="preserve"> </w:t>
      </w:r>
      <w:r w:rsidRPr="00925590">
        <w:rPr>
          <w:sz w:val="56"/>
          <w:szCs w:val="56"/>
        </w:rPr>
        <w:t xml:space="preserve">dalle </w:t>
      </w:r>
      <w:r w:rsidR="009A3B2F">
        <w:rPr>
          <w:sz w:val="56"/>
          <w:szCs w:val="56"/>
        </w:rPr>
        <w:t>11,00</w:t>
      </w:r>
      <w:r w:rsidRPr="00925590">
        <w:rPr>
          <w:sz w:val="56"/>
          <w:szCs w:val="56"/>
        </w:rPr>
        <w:t xml:space="preserve"> alle 1</w:t>
      </w:r>
      <w:r w:rsidR="007A569B">
        <w:rPr>
          <w:sz w:val="56"/>
          <w:szCs w:val="56"/>
        </w:rPr>
        <w:t>1</w:t>
      </w:r>
      <w:r w:rsidRPr="00925590">
        <w:rPr>
          <w:sz w:val="56"/>
          <w:szCs w:val="56"/>
        </w:rPr>
        <w:t>,</w:t>
      </w:r>
      <w:r w:rsidR="009A3B2F">
        <w:rPr>
          <w:sz w:val="56"/>
          <w:szCs w:val="56"/>
        </w:rPr>
        <w:t>45</w:t>
      </w:r>
    </w:p>
    <w:p w:rsidR="00086614" w:rsidRDefault="00946158">
      <w:pPr>
        <w:rPr>
          <w:sz w:val="56"/>
          <w:szCs w:val="56"/>
        </w:rPr>
      </w:pPr>
      <w:r w:rsidRPr="00925590">
        <w:rPr>
          <w:sz w:val="56"/>
          <w:szCs w:val="56"/>
        </w:rPr>
        <w:t xml:space="preserve">Fascicoli non 1° udienza da </w:t>
      </w:r>
      <w:r w:rsidR="009A3B2F">
        <w:rPr>
          <w:sz w:val="56"/>
          <w:szCs w:val="56"/>
        </w:rPr>
        <w:t>P</w:t>
      </w:r>
      <w:r w:rsidRPr="00925590">
        <w:rPr>
          <w:sz w:val="56"/>
          <w:szCs w:val="56"/>
        </w:rPr>
        <w:t xml:space="preserve"> </w:t>
      </w:r>
      <w:r w:rsidR="00086614">
        <w:rPr>
          <w:sz w:val="56"/>
          <w:szCs w:val="56"/>
        </w:rPr>
        <w:t xml:space="preserve">a </w:t>
      </w:r>
      <w:r w:rsidR="009A3B2F">
        <w:rPr>
          <w:sz w:val="56"/>
          <w:szCs w:val="56"/>
        </w:rPr>
        <w:t>R</w:t>
      </w:r>
      <w:r w:rsidR="00EC17FE">
        <w:rPr>
          <w:sz w:val="56"/>
          <w:szCs w:val="56"/>
        </w:rPr>
        <w:t>A</w:t>
      </w:r>
      <w:r w:rsidR="00086614">
        <w:rPr>
          <w:sz w:val="56"/>
          <w:szCs w:val="56"/>
        </w:rPr>
        <w:t xml:space="preserve"> dalle ore </w:t>
      </w:r>
      <w:r w:rsidR="000C0164">
        <w:rPr>
          <w:sz w:val="56"/>
          <w:szCs w:val="56"/>
        </w:rPr>
        <w:t>1</w:t>
      </w:r>
      <w:r w:rsidR="007A569B">
        <w:rPr>
          <w:sz w:val="56"/>
          <w:szCs w:val="56"/>
        </w:rPr>
        <w:t>1</w:t>
      </w:r>
      <w:r w:rsidR="000C0164">
        <w:rPr>
          <w:sz w:val="56"/>
          <w:szCs w:val="56"/>
        </w:rPr>
        <w:t>,</w:t>
      </w:r>
      <w:r w:rsidR="009A3B2F">
        <w:rPr>
          <w:sz w:val="56"/>
          <w:szCs w:val="56"/>
        </w:rPr>
        <w:t>45</w:t>
      </w:r>
      <w:r w:rsidR="00086614">
        <w:rPr>
          <w:sz w:val="56"/>
          <w:szCs w:val="56"/>
        </w:rPr>
        <w:t xml:space="preserve"> alle 1</w:t>
      </w:r>
      <w:r w:rsidR="00741469">
        <w:rPr>
          <w:sz w:val="56"/>
          <w:szCs w:val="56"/>
        </w:rPr>
        <w:t>2</w:t>
      </w:r>
      <w:r w:rsidR="00086614">
        <w:rPr>
          <w:sz w:val="56"/>
          <w:szCs w:val="56"/>
        </w:rPr>
        <w:t>,</w:t>
      </w:r>
      <w:r w:rsidR="009A3B2F">
        <w:rPr>
          <w:sz w:val="56"/>
          <w:szCs w:val="56"/>
        </w:rPr>
        <w:t>30</w:t>
      </w:r>
    </w:p>
    <w:p w:rsidR="00946158" w:rsidRDefault="00656FFD">
      <w:pPr>
        <w:rPr>
          <w:sz w:val="56"/>
          <w:szCs w:val="56"/>
        </w:rPr>
      </w:pPr>
      <w:r>
        <w:rPr>
          <w:sz w:val="56"/>
          <w:szCs w:val="56"/>
        </w:rPr>
        <w:t xml:space="preserve">Fascicoli da </w:t>
      </w:r>
      <w:r w:rsidR="009A3B2F">
        <w:rPr>
          <w:sz w:val="56"/>
          <w:szCs w:val="56"/>
        </w:rPr>
        <w:t>RI</w:t>
      </w:r>
      <w:r>
        <w:rPr>
          <w:sz w:val="56"/>
          <w:szCs w:val="56"/>
        </w:rPr>
        <w:t xml:space="preserve"> fino alla fine dalle ore 1</w:t>
      </w:r>
      <w:r w:rsidR="00EC17FE">
        <w:rPr>
          <w:sz w:val="56"/>
          <w:szCs w:val="56"/>
        </w:rPr>
        <w:t>2</w:t>
      </w:r>
      <w:r>
        <w:rPr>
          <w:sz w:val="56"/>
          <w:szCs w:val="56"/>
        </w:rPr>
        <w:t>,</w:t>
      </w:r>
      <w:r w:rsidR="009A3B2F">
        <w:rPr>
          <w:sz w:val="56"/>
          <w:szCs w:val="56"/>
        </w:rPr>
        <w:t>30</w:t>
      </w:r>
      <w:r>
        <w:rPr>
          <w:sz w:val="56"/>
          <w:szCs w:val="56"/>
        </w:rPr>
        <w:t xml:space="preserve"> in poi</w:t>
      </w:r>
      <w:r w:rsidR="00946158">
        <w:rPr>
          <w:sz w:val="56"/>
          <w:szCs w:val="56"/>
        </w:rPr>
        <w:t xml:space="preserve"> </w:t>
      </w:r>
    </w:p>
    <w:p w:rsidR="00604E62" w:rsidRDefault="00604E62">
      <w:pPr>
        <w:rPr>
          <w:sz w:val="56"/>
          <w:szCs w:val="56"/>
        </w:rPr>
      </w:pPr>
      <w:r>
        <w:rPr>
          <w:sz w:val="56"/>
          <w:szCs w:val="56"/>
        </w:rPr>
        <w:t>I fascicoli saranno trattati in rigoroso ordine alfabetico</w:t>
      </w:r>
    </w:p>
    <w:p w:rsidR="00083842" w:rsidRPr="00246BDE" w:rsidRDefault="00083842" w:rsidP="00F70172">
      <w:pPr>
        <w:jc w:val="both"/>
        <w:rPr>
          <w:sz w:val="48"/>
          <w:szCs w:val="48"/>
        </w:rPr>
      </w:pPr>
      <w:r w:rsidRPr="00246BDE">
        <w:rPr>
          <w:sz w:val="48"/>
          <w:szCs w:val="48"/>
        </w:rPr>
        <w:t xml:space="preserve">Nell’Aula potranno entrare soltanto i difensori, le parti ed i testimoni dei processi fissati </w:t>
      </w:r>
      <w:r w:rsidR="002E208F" w:rsidRPr="00246BDE">
        <w:rPr>
          <w:sz w:val="48"/>
          <w:szCs w:val="48"/>
        </w:rPr>
        <w:t xml:space="preserve">per la relativa </w:t>
      </w:r>
      <w:r w:rsidRPr="00246BDE">
        <w:rPr>
          <w:sz w:val="48"/>
          <w:szCs w:val="48"/>
        </w:rPr>
        <w:t>fasc</w:t>
      </w:r>
      <w:r w:rsidR="002E208F" w:rsidRPr="00246BDE">
        <w:rPr>
          <w:sz w:val="48"/>
          <w:szCs w:val="48"/>
        </w:rPr>
        <w:t>ia</w:t>
      </w:r>
      <w:r w:rsidR="00F70172" w:rsidRPr="00246BDE">
        <w:rPr>
          <w:sz w:val="48"/>
          <w:szCs w:val="48"/>
        </w:rPr>
        <w:t xml:space="preserve"> orari</w:t>
      </w:r>
      <w:r w:rsidR="002E208F" w:rsidRPr="00246BDE">
        <w:rPr>
          <w:sz w:val="48"/>
          <w:szCs w:val="48"/>
        </w:rPr>
        <w:t>a</w:t>
      </w:r>
      <w:r w:rsidRPr="00246BDE">
        <w:rPr>
          <w:sz w:val="48"/>
          <w:szCs w:val="48"/>
        </w:rPr>
        <w:t>.</w:t>
      </w:r>
      <w:r w:rsidR="00F70172" w:rsidRPr="00246BDE">
        <w:rPr>
          <w:sz w:val="48"/>
          <w:szCs w:val="48"/>
        </w:rPr>
        <w:t xml:space="preserve"> Negli spazi antistanti l’aula potranno sostare soltanto i difensori, le parti ed i testimoni dei processi fissati nella fascia immediatamente successiva a quella in corso di trattazione nell’Aula. Gli altri difensori, parti e testimoni dei processi fissati nelle ulteriori fasce orarie, dovranno sostare fuori dal plesso di </w:t>
      </w:r>
      <w:r w:rsidR="009A3B2F">
        <w:rPr>
          <w:sz w:val="48"/>
          <w:szCs w:val="48"/>
        </w:rPr>
        <w:t>Piazza Verga</w:t>
      </w:r>
      <w:r w:rsidR="00F70172" w:rsidRPr="00246BDE">
        <w:rPr>
          <w:sz w:val="48"/>
          <w:szCs w:val="48"/>
        </w:rPr>
        <w:t xml:space="preserve"> dove saranno chiamati al momento opportuno.</w:t>
      </w:r>
    </w:p>
    <w:p w:rsidR="002E208F" w:rsidRPr="00246BDE" w:rsidRDefault="002E208F" w:rsidP="00F70172">
      <w:pPr>
        <w:jc w:val="both"/>
        <w:rPr>
          <w:sz w:val="48"/>
          <w:szCs w:val="48"/>
        </w:rPr>
      </w:pPr>
      <w:r w:rsidRPr="00246BDE">
        <w:rPr>
          <w:sz w:val="48"/>
          <w:szCs w:val="48"/>
        </w:rPr>
        <w:t xml:space="preserve">N.B. I difensori potranno chiedere anticipatamente (in cancelleria a mezzo </w:t>
      </w:r>
      <w:proofErr w:type="spellStart"/>
      <w:r w:rsidRPr="00246BDE">
        <w:rPr>
          <w:sz w:val="48"/>
          <w:szCs w:val="48"/>
        </w:rPr>
        <w:t>pec</w:t>
      </w:r>
      <w:proofErr w:type="spellEnd"/>
      <w:r w:rsidRPr="00246BDE">
        <w:rPr>
          <w:sz w:val="48"/>
          <w:szCs w:val="48"/>
        </w:rPr>
        <w:t xml:space="preserve"> oppure in udienza) </w:t>
      </w:r>
      <w:r w:rsidR="007C3882" w:rsidRPr="00246BDE">
        <w:rPr>
          <w:sz w:val="48"/>
          <w:szCs w:val="48"/>
        </w:rPr>
        <w:t xml:space="preserve">di rinviare il </w:t>
      </w:r>
      <w:proofErr w:type="spellStart"/>
      <w:r w:rsidR="007C3882" w:rsidRPr="00246BDE">
        <w:rPr>
          <w:sz w:val="48"/>
          <w:szCs w:val="48"/>
        </w:rPr>
        <w:t>proc</w:t>
      </w:r>
      <w:proofErr w:type="spellEnd"/>
      <w:r w:rsidR="007C3882" w:rsidRPr="00246BDE">
        <w:rPr>
          <w:sz w:val="48"/>
          <w:szCs w:val="48"/>
        </w:rPr>
        <w:t xml:space="preserve">. </w:t>
      </w:r>
      <w:proofErr w:type="gramStart"/>
      <w:r w:rsidR="007C3882" w:rsidRPr="00246BDE">
        <w:rPr>
          <w:sz w:val="48"/>
          <w:szCs w:val="48"/>
        </w:rPr>
        <w:t>cui</w:t>
      </w:r>
      <w:proofErr w:type="gramEnd"/>
      <w:r w:rsidR="007C3882" w:rsidRPr="00246BDE">
        <w:rPr>
          <w:sz w:val="48"/>
          <w:szCs w:val="48"/>
        </w:rPr>
        <w:t xml:space="preserve"> sono interessati per l’esigenza COVID. Tali processi saranno chiamati per il rinvio alle ore 10,30.</w:t>
      </w:r>
    </w:p>
    <w:p w:rsidR="002E208F" w:rsidRPr="00246BDE" w:rsidRDefault="007C3882" w:rsidP="00F70172">
      <w:pPr>
        <w:jc w:val="both"/>
        <w:rPr>
          <w:sz w:val="48"/>
          <w:szCs w:val="48"/>
        </w:rPr>
      </w:pPr>
      <w:r w:rsidRPr="00246BDE">
        <w:rPr>
          <w:sz w:val="48"/>
          <w:szCs w:val="48"/>
        </w:rPr>
        <w:t xml:space="preserve">Catania </w:t>
      </w:r>
      <w:r w:rsidR="00EC17FE">
        <w:rPr>
          <w:sz w:val="48"/>
          <w:szCs w:val="48"/>
        </w:rPr>
        <w:t>1</w:t>
      </w:r>
      <w:r w:rsidR="009A3B2F">
        <w:rPr>
          <w:sz w:val="48"/>
          <w:szCs w:val="48"/>
        </w:rPr>
        <w:t>.</w:t>
      </w:r>
      <w:r w:rsidR="00EC17FE">
        <w:rPr>
          <w:sz w:val="48"/>
          <w:szCs w:val="48"/>
        </w:rPr>
        <w:t>7</w:t>
      </w:r>
      <w:bookmarkStart w:id="0" w:name="_GoBack"/>
      <w:bookmarkEnd w:id="0"/>
      <w:r w:rsidR="00716CED" w:rsidRPr="00246BDE">
        <w:rPr>
          <w:sz w:val="48"/>
          <w:szCs w:val="48"/>
        </w:rPr>
        <w:t>.2021</w:t>
      </w:r>
    </w:p>
    <w:p w:rsidR="00246BDE" w:rsidRPr="00246BDE" w:rsidRDefault="00246BDE">
      <w:pPr>
        <w:jc w:val="both"/>
        <w:rPr>
          <w:sz w:val="48"/>
          <w:szCs w:val="48"/>
        </w:rPr>
      </w:pPr>
    </w:p>
    <w:sectPr w:rsidR="00246BDE" w:rsidRPr="00246BDE" w:rsidSect="009D12E8">
      <w:pgSz w:w="16839" w:h="23814" w:code="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D5"/>
    <w:rsid w:val="000309B8"/>
    <w:rsid w:val="00083842"/>
    <w:rsid w:val="00086614"/>
    <w:rsid w:val="000C0164"/>
    <w:rsid w:val="00143976"/>
    <w:rsid w:val="001634C5"/>
    <w:rsid w:val="00171BD5"/>
    <w:rsid w:val="001F5BBB"/>
    <w:rsid w:val="00246BDE"/>
    <w:rsid w:val="00282CD1"/>
    <w:rsid w:val="002E208F"/>
    <w:rsid w:val="004066D5"/>
    <w:rsid w:val="004A7449"/>
    <w:rsid w:val="004E6CB6"/>
    <w:rsid w:val="00591F28"/>
    <w:rsid w:val="005D613E"/>
    <w:rsid w:val="005E382A"/>
    <w:rsid w:val="005E59AF"/>
    <w:rsid w:val="005E6FCE"/>
    <w:rsid w:val="00604E62"/>
    <w:rsid w:val="00656FFD"/>
    <w:rsid w:val="007007D5"/>
    <w:rsid w:val="00716CED"/>
    <w:rsid w:val="00741469"/>
    <w:rsid w:val="007A569B"/>
    <w:rsid w:val="007C3882"/>
    <w:rsid w:val="008B7DA2"/>
    <w:rsid w:val="00925590"/>
    <w:rsid w:val="00946158"/>
    <w:rsid w:val="009A3B2F"/>
    <w:rsid w:val="009D12E8"/>
    <w:rsid w:val="009D5E41"/>
    <w:rsid w:val="00A1538D"/>
    <w:rsid w:val="00BA0FEC"/>
    <w:rsid w:val="00CE64A5"/>
    <w:rsid w:val="00CE7741"/>
    <w:rsid w:val="00D841E9"/>
    <w:rsid w:val="00DE5964"/>
    <w:rsid w:val="00E849B1"/>
    <w:rsid w:val="00EC17FE"/>
    <w:rsid w:val="00ED3D72"/>
    <w:rsid w:val="00EF427F"/>
    <w:rsid w:val="00F62EBC"/>
    <w:rsid w:val="00F70172"/>
    <w:rsid w:val="00F766AF"/>
    <w:rsid w:val="00FE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E5669-730A-4AF6-938F-1D53ADBD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06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4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4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0D943-CCE2-4A22-BCB8-A3513CEF1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PISONI</dc:creator>
  <cp:lastModifiedBy>Eugenio Giordano</cp:lastModifiedBy>
  <cp:revision>2</cp:revision>
  <cp:lastPrinted>2021-05-20T11:26:00Z</cp:lastPrinted>
  <dcterms:created xsi:type="dcterms:W3CDTF">2021-07-01T06:06:00Z</dcterms:created>
  <dcterms:modified xsi:type="dcterms:W3CDTF">2021-07-01T06:06:00Z</dcterms:modified>
</cp:coreProperties>
</file>