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0C" w:rsidRDefault="0022680C">
      <w:pPr>
        <w:rPr>
          <w:sz w:val="32"/>
        </w:rPr>
      </w:pPr>
    </w:p>
    <w:p w:rsidR="0022680C" w:rsidRDefault="0022680C">
      <w:pPr>
        <w:rPr>
          <w:sz w:val="32"/>
        </w:rPr>
      </w:pPr>
    </w:p>
    <w:p w:rsidR="0022680C" w:rsidRDefault="0022680C" w:rsidP="0022680C">
      <w:pPr>
        <w:jc w:val="center"/>
        <w:rPr>
          <w:sz w:val="32"/>
        </w:rPr>
      </w:pPr>
      <w:r>
        <w:rPr>
          <w:sz w:val="32"/>
        </w:rPr>
        <w:t>COMUNICAZIONE</w:t>
      </w:r>
    </w:p>
    <w:p w:rsidR="0022680C" w:rsidRDefault="0022680C">
      <w:pPr>
        <w:rPr>
          <w:sz w:val="32"/>
        </w:rPr>
      </w:pPr>
    </w:p>
    <w:p w:rsidR="0022680C" w:rsidRDefault="0022680C" w:rsidP="0022680C">
      <w:pPr>
        <w:jc w:val="both"/>
        <w:rPr>
          <w:sz w:val="32"/>
        </w:rPr>
      </w:pPr>
      <w:r>
        <w:rPr>
          <w:sz w:val="32"/>
        </w:rPr>
        <w:t>Si comunica che la dott.ssa Cacciola per motivi di salute non potrà trattare i fascicoli fissati sul suo ruolo, udienza 30/06/2022 aula Papa.</w:t>
      </w:r>
    </w:p>
    <w:p w:rsidR="0022680C" w:rsidRDefault="0022680C" w:rsidP="0022680C">
      <w:pPr>
        <w:jc w:val="both"/>
        <w:rPr>
          <w:sz w:val="32"/>
        </w:rPr>
      </w:pPr>
      <w:r>
        <w:rPr>
          <w:sz w:val="32"/>
        </w:rPr>
        <w:t>Il dott. Oliva provvederà a chiamare e rinviare i processi a ruolo, dalle ore 11.00 e ss..</w:t>
      </w:r>
    </w:p>
    <w:p w:rsidR="0022680C" w:rsidRDefault="0022680C" w:rsidP="0022680C">
      <w:pPr>
        <w:jc w:val="both"/>
        <w:rPr>
          <w:sz w:val="32"/>
        </w:rPr>
      </w:pPr>
      <w:r>
        <w:rPr>
          <w:sz w:val="32"/>
        </w:rPr>
        <w:t xml:space="preserve">Per tali ragioni non saranno rispettate le fasce orarie precedentemente comunicate, i processi saranno chiamati secondo l’ordine </w:t>
      </w:r>
      <w:bookmarkStart w:id="0" w:name="_GoBack"/>
      <w:bookmarkEnd w:id="0"/>
      <w:r>
        <w:rPr>
          <w:sz w:val="32"/>
        </w:rPr>
        <w:t>alfabetico.</w:t>
      </w:r>
    </w:p>
    <w:p w:rsidR="0022680C" w:rsidRDefault="0022680C" w:rsidP="0022680C">
      <w:pPr>
        <w:jc w:val="both"/>
        <w:rPr>
          <w:sz w:val="32"/>
        </w:rPr>
      </w:pPr>
      <w:r>
        <w:rPr>
          <w:sz w:val="32"/>
        </w:rPr>
        <w:t>Catania, 29/06/2022</w:t>
      </w:r>
    </w:p>
    <w:p w:rsidR="0022680C" w:rsidRDefault="0022680C" w:rsidP="0022680C">
      <w:pPr>
        <w:jc w:val="both"/>
        <w:rPr>
          <w:sz w:val="32"/>
        </w:rPr>
      </w:pPr>
    </w:p>
    <w:p w:rsidR="0022680C" w:rsidRDefault="0022680C" w:rsidP="0022680C">
      <w:pPr>
        <w:jc w:val="both"/>
        <w:rPr>
          <w:sz w:val="32"/>
        </w:rPr>
      </w:pPr>
    </w:p>
    <w:p w:rsidR="000E2649" w:rsidRPr="0022680C" w:rsidRDefault="0022680C">
      <w:pPr>
        <w:rPr>
          <w:sz w:val="32"/>
        </w:rPr>
      </w:pPr>
      <w:r>
        <w:rPr>
          <w:sz w:val="32"/>
        </w:rPr>
        <w:t xml:space="preserve">  </w:t>
      </w:r>
    </w:p>
    <w:sectPr w:rsidR="000E2649" w:rsidRPr="00226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70"/>
    <w:rsid w:val="000E2649"/>
    <w:rsid w:val="0022680C"/>
    <w:rsid w:val="00D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2022-06-29T14:06:00Z</dcterms:created>
  <dcterms:modified xsi:type="dcterms:W3CDTF">2022-06-29T14:14:00Z</dcterms:modified>
</cp:coreProperties>
</file>