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6A" w:rsidRDefault="00554E6A" w:rsidP="00554E6A">
      <w:pPr>
        <w:pStyle w:val="GUIDO"/>
        <w:widowControl w:val="0"/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TRIBUNALE DI CATANIA</w:t>
      </w:r>
    </w:p>
    <w:p w:rsidR="00554E6A" w:rsidRDefault="00554E6A" w:rsidP="00554E6A">
      <w:pPr>
        <w:pStyle w:val="GUIDO"/>
        <w:widowControl w:val="0"/>
        <w:spacing w:line="240" w:lineRule="auto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>ufficio del giudice per le indagini preliminari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 xml:space="preserve">il giudice dottoressa giuseppina </w:t>
      </w:r>
      <w:proofErr w:type="spellStart"/>
      <w:r>
        <w:rPr>
          <w:rFonts w:ascii="Times New Roman" w:hAnsi="Times New Roman"/>
          <w:b w:val="0"/>
          <w:smallCaps/>
          <w:sz w:val="28"/>
          <w:szCs w:val="28"/>
        </w:rPr>
        <w:t>montuori</w:t>
      </w:r>
      <w:proofErr w:type="spellEnd"/>
      <w:r>
        <w:rPr>
          <w:rFonts w:ascii="Times New Roman" w:hAnsi="Times New Roman"/>
          <w:b w:val="0"/>
          <w:smallCaps/>
          <w:sz w:val="28"/>
          <w:szCs w:val="28"/>
        </w:rPr>
        <w:t>,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 xml:space="preserve">visto il provvedimento del presidente del tribunale di </w:t>
      </w:r>
      <w:proofErr w:type="spellStart"/>
      <w:r>
        <w:rPr>
          <w:rFonts w:ascii="Times New Roman" w:hAnsi="Times New Roman"/>
          <w:b w:val="0"/>
          <w:smallCaps/>
          <w:sz w:val="28"/>
          <w:szCs w:val="28"/>
        </w:rPr>
        <w:t>catania</w:t>
      </w:r>
      <w:proofErr w:type="spellEnd"/>
      <w:r>
        <w:rPr>
          <w:rFonts w:ascii="Times New Roman" w:hAnsi="Times New Roman"/>
          <w:b w:val="0"/>
          <w:smallCaps/>
          <w:sz w:val="28"/>
          <w:szCs w:val="28"/>
        </w:rPr>
        <w:t xml:space="preserve"> del 25/1/2021;</w:t>
      </w:r>
    </w:p>
    <w:p w:rsidR="00554E6A" w:rsidRDefault="00554E6A" w:rsidP="00554E6A">
      <w:pPr>
        <w:pStyle w:val="GUIDO"/>
        <w:widowControl w:val="0"/>
        <w:spacing w:line="240" w:lineRule="auto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dispone</w:t>
      </w:r>
    </w:p>
    <w:p w:rsidR="00554E6A" w:rsidRDefault="00554E6A" w:rsidP="00554E6A">
      <w:pPr>
        <w:pStyle w:val="GUIDO"/>
        <w:widowControl w:val="0"/>
        <w:spacing w:line="240" w:lineRule="auto"/>
        <w:rPr>
          <w:rFonts w:ascii="Times New Roman" w:hAnsi="Times New Roman"/>
          <w:smallCaps/>
          <w:sz w:val="28"/>
          <w:szCs w:val="28"/>
        </w:rPr>
      </w:pP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smallCaps/>
          <w:color w:val="FF0000"/>
          <w:sz w:val="36"/>
          <w:szCs w:val="36"/>
          <w:u w:val="single"/>
        </w:rPr>
      </w:pPr>
      <w:r>
        <w:rPr>
          <w:rFonts w:ascii="Times New Roman" w:hAnsi="Times New Roman"/>
          <w:smallCaps/>
          <w:color w:val="FF0000"/>
          <w:sz w:val="36"/>
          <w:szCs w:val="36"/>
          <w:u w:val="single"/>
        </w:rPr>
        <w:t>a correzione dell’elenco precedente pubblicato il 29/6/2022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smallCaps/>
          <w:sz w:val="28"/>
          <w:szCs w:val="28"/>
        </w:rPr>
      </w:pP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con rifermento all’udienza del 5/7/2022 ore 9.00 presso l’aula 3 Giudice per le indagini preliminari/ del palazzo di giustizia, piazza verga, </w:t>
      </w:r>
      <w:proofErr w:type="spellStart"/>
      <w:r>
        <w:rPr>
          <w:rFonts w:ascii="Times New Roman" w:hAnsi="Times New Roman"/>
          <w:smallCaps/>
          <w:sz w:val="28"/>
          <w:szCs w:val="28"/>
        </w:rPr>
        <w:t>catania</w:t>
      </w:r>
      <w:proofErr w:type="spellEnd"/>
      <w:r>
        <w:rPr>
          <w:rFonts w:ascii="Times New Roman" w:hAnsi="Times New Roman"/>
          <w:smallCaps/>
          <w:sz w:val="28"/>
          <w:szCs w:val="28"/>
        </w:rPr>
        <w:t xml:space="preserve"> </w:t>
      </w:r>
    </w:p>
    <w:p w:rsidR="00554E6A" w:rsidRDefault="00554E6A" w:rsidP="00554E6A">
      <w:pPr>
        <w:pStyle w:val="GUIDO"/>
        <w:widowControl w:val="0"/>
        <w:spacing w:line="240" w:lineRule="auto"/>
        <w:rPr>
          <w:rFonts w:ascii="Times New Roman" w:hAnsi="Times New Roman"/>
          <w:b w:val="0"/>
          <w:smallCaps/>
          <w:sz w:val="28"/>
          <w:szCs w:val="28"/>
        </w:rPr>
      </w:pP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>che i procedimenti siano trattati nel seguente ordine e all’orario indicato :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>proc. n. 211/2022 r.g.ge. ore 9.30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 xml:space="preserve">proc. n. 180/2022 </w:t>
      </w:r>
      <w:proofErr w:type="spellStart"/>
      <w:r>
        <w:rPr>
          <w:rFonts w:ascii="Times New Roman" w:hAnsi="Times New Roman"/>
          <w:b w:val="0"/>
          <w:smallCaps/>
          <w:sz w:val="28"/>
          <w:szCs w:val="28"/>
        </w:rPr>
        <w:t>r.g.gip</w:t>
      </w:r>
      <w:proofErr w:type="spellEnd"/>
      <w:r>
        <w:rPr>
          <w:rFonts w:ascii="Times New Roman" w:hAnsi="Times New Roman"/>
          <w:b w:val="0"/>
          <w:smallCaps/>
          <w:sz w:val="28"/>
          <w:szCs w:val="28"/>
        </w:rPr>
        <w:t xml:space="preserve">. ore 9.30 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 xml:space="preserve">proc. n. 3245/2022 </w:t>
      </w:r>
      <w:proofErr w:type="spellStart"/>
      <w:r>
        <w:rPr>
          <w:rFonts w:ascii="Times New Roman" w:hAnsi="Times New Roman"/>
          <w:b w:val="0"/>
          <w:smallCaps/>
          <w:sz w:val="28"/>
          <w:szCs w:val="28"/>
        </w:rPr>
        <w:t>r.g.gip</w:t>
      </w:r>
      <w:proofErr w:type="spellEnd"/>
      <w:r>
        <w:rPr>
          <w:rFonts w:ascii="Times New Roman" w:hAnsi="Times New Roman"/>
          <w:b w:val="0"/>
          <w:smallCaps/>
          <w:sz w:val="28"/>
          <w:szCs w:val="28"/>
        </w:rPr>
        <w:t xml:space="preserve">. ore 9.35 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 xml:space="preserve">proc. n. 8720/2021 </w:t>
      </w:r>
      <w:proofErr w:type="spellStart"/>
      <w:r>
        <w:rPr>
          <w:rFonts w:ascii="Times New Roman" w:hAnsi="Times New Roman"/>
          <w:b w:val="0"/>
          <w:smallCaps/>
          <w:sz w:val="28"/>
          <w:szCs w:val="28"/>
        </w:rPr>
        <w:t>r.g.gip</w:t>
      </w:r>
      <w:proofErr w:type="spellEnd"/>
      <w:r>
        <w:rPr>
          <w:rFonts w:ascii="Times New Roman" w:hAnsi="Times New Roman"/>
          <w:b w:val="0"/>
          <w:smallCaps/>
          <w:sz w:val="28"/>
          <w:szCs w:val="28"/>
        </w:rPr>
        <w:t xml:space="preserve">. ore 9.40 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 xml:space="preserve">proc. n. 291/2022 </w:t>
      </w:r>
      <w:proofErr w:type="spellStart"/>
      <w:r>
        <w:rPr>
          <w:rFonts w:ascii="Times New Roman" w:hAnsi="Times New Roman"/>
          <w:b w:val="0"/>
          <w:smallCaps/>
          <w:sz w:val="28"/>
          <w:szCs w:val="28"/>
        </w:rPr>
        <w:t>r.g.gip</w:t>
      </w:r>
      <w:proofErr w:type="spellEnd"/>
      <w:r>
        <w:rPr>
          <w:rFonts w:ascii="Times New Roman" w:hAnsi="Times New Roman"/>
          <w:b w:val="0"/>
          <w:smallCaps/>
          <w:sz w:val="28"/>
          <w:szCs w:val="28"/>
        </w:rPr>
        <w:t>. ore 9.45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 xml:space="preserve">proc. n. 3540/2022 </w:t>
      </w:r>
      <w:proofErr w:type="spellStart"/>
      <w:r>
        <w:rPr>
          <w:rFonts w:ascii="Times New Roman" w:hAnsi="Times New Roman"/>
          <w:b w:val="0"/>
          <w:smallCaps/>
          <w:sz w:val="28"/>
          <w:szCs w:val="28"/>
        </w:rPr>
        <w:t>r.g.gip</w:t>
      </w:r>
      <w:proofErr w:type="spellEnd"/>
      <w:r>
        <w:rPr>
          <w:rFonts w:ascii="Times New Roman" w:hAnsi="Times New Roman"/>
          <w:b w:val="0"/>
          <w:smallCaps/>
          <w:sz w:val="28"/>
          <w:szCs w:val="28"/>
        </w:rPr>
        <w:t>. ore 9.50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>proc. n. 276/2022 r.g.ge. ore 9.55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 xml:space="preserve">proc. n. 2811/2022 </w:t>
      </w:r>
      <w:proofErr w:type="spellStart"/>
      <w:r>
        <w:rPr>
          <w:rFonts w:ascii="Times New Roman" w:hAnsi="Times New Roman"/>
          <w:b w:val="0"/>
          <w:smallCaps/>
          <w:sz w:val="28"/>
          <w:szCs w:val="28"/>
        </w:rPr>
        <w:t>r.g.gip</w:t>
      </w:r>
      <w:proofErr w:type="spellEnd"/>
      <w:r>
        <w:rPr>
          <w:rFonts w:ascii="Times New Roman" w:hAnsi="Times New Roman"/>
          <w:b w:val="0"/>
          <w:smallCaps/>
          <w:sz w:val="28"/>
          <w:szCs w:val="28"/>
        </w:rPr>
        <w:t>. ore 10.00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 xml:space="preserve">proc. n. 2590/2022 </w:t>
      </w:r>
      <w:proofErr w:type="spellStart"/>
      <w:r>
        <w:rPr>
          <w:rFonts w:ascii="Times New Roman" w:hAnsi="Times New Roman"/>
          <w:b w:val="0"/>
          <w:smallCaps/>
          <w:sz w:val="28"/>
          <w:szCs w:val="28"/>
        </w:rPr>
        <w:t>r.g.gip</w:t>
      </w:r>
      <w:proofErr w:type="spellEnd"/>
      <w:r>
        <w:rPr>
          <w:rFonts w:ascii="Times New Roman" w:hAnsi="Times New Roman"/>
          <w:b w:val="0"/>
          <w:smallCaps/>
          <w:sz w:val="28"/>
          <w:szCs w:val="28"/>
        </w:rPr>
        <w:t>. ore 10.05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 xml:space="preserve">proc. n. 2836/2021 </w:t>
      </w:r>
      <w:proofErr w:type="spellStart"/>
      <w:r>
        <w:rPr>
          <w:rFonts w:ascii="Times New Roman" w:hAnsi="Times New Roman"/>
          <w:b w:val="0"/>
          <w:smallCaps/>
          <w:sz w:val="28"/>
          <w:szCs w:val="28"/>
        </w:rPr>
        <w:t>r.g.gip</w:t>
      </w:r>
      <w:proofErr w:type="spellEnd"/>
      <w:r>
        <w:rPr>
          <w:rFonts w:ascii="Times New Roman" w:hAnsi="Times New Roman"/>
          <w:b w:val="0"/>
          <w:smallCaps/>
          <w:sz w:val="28"/>
          <w:szCs w:val="28"/>
        </w:rPr>
        <w:t xml:space="preserve"> ore 10.15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 xml:space="preserve">proc. n. 7182/2021 </w:t>
      </w:r>
      <w:proofErr w:type="spellStart"/>
      <w:r>
        <w:rPr>
          <w:rFonts w:ascii="Times New Roman" w:hAnsi="Times New Roman"/>
          <w:b w:val="0"/>
          <w:smallCaps/>
          <w:sz w:val="28"/>
          <w:szCs w:val="28"/>
        </w:rPr>
        <w:t>r.g.gip</w:t>
      </w:r>
      <w:proofErr w:type="spellEnd"/>
      <w:r>
        <w:rPr>
          <w:rFonts w:ascii="Times New Roman" w:hAnsi="Times New Roman"/>
          <w:b w:val="0"/>
          <w:smallCaps/>
          <w:sz w:val="28"/>
          <w:szCs w:val="28"/>
        </w:rPr>
        <w:t>. ore 10.25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 xml:space="preserve">proc. n. 253/2022 </w:t>
      </w:r>
      <w:proofErr w:type="spellStart"/>
      <w:r>
        <w:rPr>
          <w:rFonts w:ascii="Times New Roman" w:hAnsi="Times New Roman"/>
          <w:b w:val="0"/>
          <w:smallCaps/>
          <w:sz w:val="28"/>
          <w:szCs w:val="28"/>
        </w:rPr>
        <w:t>r.g.gip</w:t>
      </w:r>
      <w:proofErr w:type="spellEnd"/>
      <w:r>
        <w:rPr>
          <w:rFonts w:ascii="Times New Roman" w:hAnsi="Times New Roman"/>
          <w:b w:val="0"/>
          <w:smallCaps/>
          <w:sz w:val="28"/>
          <w:szCs w:val="28"/>
        </w:rPr>
        <w:t>. ore 10.40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 xml:space="preserve">manda alla cancelleria di inviare il presente provvedimento al consiglio dell’ordine degli avvocati di </w:t>
      </w:r>
      <w:proofErr w:type="spellStart"/>
      <w:r>
        <w:rPr>
          <w:rFonts w:ascii="Times New Roman" w:hAnsi="Times New Roman"/>
          <w:b w:val="0"/>
          <w:smallCaps/>
          <w:sz w:val="28"/>
          <w:szCs w:val="28"/>
        </w:rPr>
        <w:t>catania</w:t>
      </w:r>
      <w:proofErr w:type="spellEnd"/>
      <w:r>
        <w:rPr>
          <w:rFonts w:ascii="Times New Roman" w:hAnsi="Times New Roman"/>
          <w:b w:val="0"/>
          <w:smallCaps/>
          <w:sz w:val="28"/>
          <w:szCs w:val="28"/>
        </w:rPr>
        <w:t xml:space="preserve">, alla presidenza del tribunale di </w:t>
      </w:r>
      <w:proofErr w:type="spellStart"/>
      <w:r>
        <w:rPr>
          <w:rFonts w:ascii="Times New Roman" w:hAnsi="Times New Roman"/>
          <w:b w:val="0"/>
          <w:smallCaps/>
          <w:sz w:val="28"/>
          <w:szCs w:val="28"/>
        </w:rPr>
        <w:t>catania</w:t>
      </w:r>
      <w:proofErr w:type="spellEnd"/>
      <w:r>
        <w:rPr>
          <w:rFonts w:ascii="Times New Roman" w:hAnsi="Times New Roman"/>
          <w:b w:val="0"/>
          <w:smallCaps/>
          <w:sz w:val="28"/>
          <w:szCs w:val="28"/>
        </w:rPr>
        <w:t xml:space="preserve"> e alla procura della repubblica di </w:t>
      </w:r>
      <w:proofErr w:type="spellStart"/>
      <w:r>
        <w:rPr>
          <w:rFonts w:ascii="Times New Roman" w:hAnsi="Times New Roman"/>
          <w:b w:val="0"/>
          <w:smallCaps/>
          <w:sz w:val="28"/>
          <w:szCs w:val="28"/>
        </w:rPr>
        <w:t>catania</w:t>
      </w:r>
      <w:proofErr w:type="spellEnd"/>
      <w:r>
        <w:rPr>
          <w:rFonts w:ascii="Times New Roman" w:hAnsi="Times New Roman"/>
          <w:b w:val="0"/>
          <w:smallCaps/>
          <w:sz w:val="28"/>
          <w:szCs w:val="28"/>
        </w:rPr>
        <w:t>, e di collocarlo fuori dalla porta dell’aula di udienza 3 Giudice per le indagini preliminari e fuori della cancelleria.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proofErr w:type="spellStart"/>
      <w:r>
        <w:rPr>
          <w:rFonts w:ascii="Times New Roman" w:hAnsi="Times New Roman"/>
          <w:b w:val="0"/>
          <w:smallCaps/>
          <w:sz w:val="28"/>
          <w:szCs w:val="28"/>
        </w:rPr>
        <w:t>catania</w:t>
      </w:r>
      <w:proofErr w:type="spellEnd"/>
      <w:r>
        <w:rPr>
          <w:rFonts w:ascii="Times New Roman" w:hAnsi="Times New Roman"/>
          <w:b w:val="0"/>
          <w:smallCaps/>
          <w:sz w:val="28"/>
          <w:szCs w:val="28"/>
        </w:rPr>
        <w:t>, 2/7/2022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 xml:space="preserve">                                                                    il giudice per le indagini preliminari </w:t>
      </w:r>
    </w:p>
    <w:p w:rsidR="00554E6A" w:rsidRDefault="00554E6A" w:rsidP="00554E6A">
      <w:pPr>
        <w:pStyle w:val="GUIDO"/>
        <w:widowControl w:val="0"/>
        <w:spacing w:line="240" w:lineRule="auto"/>
        <w:jc w:val="both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</w:rPr>
        <w:t xml:space="preserve">                                                                         dottoressa giuseppina </w:t>
      </w:r>
      <w:proofErr w:type="spellStart"/>
      <w:r>
        <w:rPr>
          <w:rFonts w:ascii="Times New Roman" w:hAnsi="Times New Roman"/>
          <w:b w:val="0"/>
          <w:smallCaps/>
          <w:sz w:val="28"/>
          <w:szCs w:val="28"/>
        </w:rPr>
        <w:t>montuori</w:t>
      </w:r>
      <w:proofErr w:type="spellEnd"/>
    </w:p>
    <w:p w:rsidR="001068A1" w:rsidRDefault="001068A1">
      <w:bookmarkStart w:id="0" w:name="_GoBack"/>
      <w:bookmarkEnd w:id="0"/>
    </w:p>
    <w:sectPr w:rsidR="00106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6A"/>
    <w:rsid w:val="001068A1"/>
    <w:rsid w:val="0055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UIDO">
    <w:name w:val="GUIDO"/>
    <w:basedOn w:val="Normale"/>
    <w:rsid w:val="00554E6A"/>
    <w:pPr>
      <w:spacing w:after="0" w:line="476" w:lineRule="exact"/>
      <w:jc w:val="center"/>
    </w:pPr>
    <w:rPr>
      <w:rFonts w:ascii="Bookman Old Style" w:eastAsia="Times New Roman" w:hAnsi="Bookman Old Style" w:cs="Times New Roman"/>
      <w:b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UIDO">
    <w:name w:val="GUIDO"/>
    <w:basedOn w:val="Normale"/>
    <w:rsid w:val="00554E6A"/>
    <w:pPr>
      <w:spacing w:after="0" w:line="476" w:lineRule="exact"/>
      <w:jc w:val="center"/>
    </w:pPr>
    <w:rPr>
      <w:rFonts w:ascii="Bookman Old Style" w:eastAsia="Times New Roman" w:hAnsi="Bookman Old Style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Maria Gentile</dc:creator>
  <cp:lastModifiedBy>Chiara Maria Gentile</cp:lastModifiedBy>
  <cp:revision>1</cp:revision>
  <dcterms:created xsi:type="dcterms:W3CDTF">2022-07-02T10:50:00Z</dcterms:created>
  <dcterms:modified xsi:type="dcterms:W3CDTF">2022-07-02T10:51:00Z</dcterms:modified>
</cp:coreProperties>
</file>