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0D6" w14:textId="596FB422" w:rsidR="00D4506F" w:rsidRDefault="00445EA0" w:rsidP="00445EA0">
      <w:pPr>
        <w:jc w:val="both"/>
        <w:rPr>
          <w:sz w:val="36"/>
          <w:szCs w:val="36"/>
        </w:rPr>
      </w:pPr>
      <w:r w:rsidRPr="00445EA0">
        <w:rPr>
          <w:sz w:val="36"/>
          <w:szCs w:val="36"/>
        </w:rPr>
        <w:t>I PROCESSI DEL RUOLO DOTT. SAPIENZA, UDIENZA DEL 13/09/23 ORE 15.00 E SS, AULA 1 VERGA, SARANNO TRATTATI IN AULA 1 CRISPI</w:t>
      </w:r>
      <w:r>
        <w:rPr>
          <w:sz w:val="36"/>
          <w:szCs w:val="36"/>
        </w:rPr>
        <w:t>.</w:t>
      </w:r>
    </w:p>
    <w:p w14:paraId="18343AEE" w14:textId="77777777" w:rsidR="00445EA0" w:rsidRDefault="00445EA0" w:rsidP="00445EA0">
      <w:pPr>
        <w:jc w:val="both"/>
        <w:rPr>
          <w:sz w:val="36"/>
          <w:szCs w:val="36"/>
        </w:rPr>
      </w:pPr>
    </w:p>
    <w:p w14:paraId="02A8963B" w14:textId="26024DEE" w:rsidR="00445EA0" w:rsidRPr="00445EA0" w:rsidRDefault="00445EA0" w:rsidP="00445EA0">
      <w:pPr>
        <w:jc w:val="both"/>
        <w:rPr>
          <w:sz w:val="36"/>
          <w:szCs w:val="36"/>
        </w:rPr>
      </w:pPr>
      <w:r>
        <w:rPr>
          <w:sz w:val="36"/>
          <w:szCs w:val="36"/>
        </w:rPr>
        <w:t>CATANIA, 13/09/23</w:t>
      </w:r>
    </w:p>
    <w:sectPr w:rsidR="00445EA0" w:rsidRPr="00445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5E04"/>
    <w:rsid w:val="00445EA0"/>
    <w:rsid w:val="00D4506F"/>
    <w:rsid w:val="00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3DD9"/>
  <w15:chartTrackingRefBased/>
  <w15:docId w15:val="{FF86591A-A6F9-4E62-95DF-88ED8B76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2023-09-13T06:40:00Z</dcterms:created>
  <dcterms:modified xsi:type="dcterms:W3CDTF">2023-09-13T06:42:00Z</dcterms:modified>
</cp:coreProperties>
</file>